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 сельский Совет народных депутатов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C12A4" w:rsidRDefault="00DC12A4" w:rsidP="00DC12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14 декабря 2021года №4-84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д. Березина</w:t>
      </w:r>
    </w:p>
    <w:p w:rsidR="00DC12A4" w:rsidRDefault="00DC12A4" w:rsidP="00DC12A4">
      <w:pPr>
        <w:tabs>
          <w:tab w:val="left" w:pos="4111"/>
        </w:tabs>
        <w:spacing w:after="0"/>
        <w:ind w:right="5526"/>
        <w:jc w:val="both"/>
      </w:pPr>
    </w:p>
    <w:p w:rsidR="00DC12A4" w:rsidRDefault="00DC12A4" w:rsidP="00DC12A4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О передаче части полномочий по решению </w:t>
      </w:r>
    </w:p>
    <w:p w:rsidR="00DC12A4" w:rsidRDefault="00DC12A4" w:rsidP="00DC12A4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вопросов местного  значения Березинского </w:t>
      </w:r>
    </w:p>
    <w:p w:rsidR="00DC12A4" w:rsidRDefault="00DC12A4" w:rsidP="00DC12A4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сельского поселения в сфере культуры органам </w:t>
      </w:r>
    </w:p>
    <w:p w:rsidR="00DC12A4" w:rsidRDefault="00DC12A4" w:rsidP="00DC12A4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местного самоуправления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</w:t>
      </w:r>
    </w:p>
    <w:p w:rsidR="00DC12A4" w:rsidRDefault="00DC12A4" w:rsidP="00DC12A4"/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Заслушав и обсудив информацию главы Березинского 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Березинский сельский Совет народных депутатов </w:t>
      </w: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РЕШИЛ:</w:t>
      </w:r>
    </w:p>
    <w:p w:rsidR="00DC12A4" w:rsidRDefault="00DC12A4" w:rsidP="00DC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1.Передать</w:t>
      </w:r>
      <w:r>
        <w:rPr>
          <w:rFonts w:ascii="Times New Roman" w:hAnsi="Times New Roman"/>
          <w:spacing w:val="-2"/>
          <w:sz w:val="24"/>
          <w:szCs w:val="24"/>
        </w:rPr>
        <w:t xml:space="preserve"> органам местного самоуправления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района с 1 января 2022 года 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ab/>
        <w:t>по 31 декабря 2022 года часть полномочий по решению  вопросов местного значения в поселения в сфере культуры;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DC12A4" w:rsidRDefault="00DC12A4" w:rsidP="00DC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3. Администрации Березинского сельского поселения:</w:t>
      </w: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3.1. заключить с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 района Соглашение о передаче полномочий, указанных в пункте первом настоящего решения, с 01 января 2022 года по 31 декабря 2022года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.</w:t>
      </w:r>
      <w:proofErr w:type="gramEnd"/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 на очередной финансовый год.</w:t>
      </w: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5. Утвердить Порядок предоставления иных межбюджетных трансфертов из бюджета муниципального образования 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–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>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6.Размер иных межбюджетных трансфертов, предоставляемых из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>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района.</w:t>
      </w:r>
      <w:proofErr w:type="gramEnd"/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7.Настоящее решение вступает в силу со дня его  обнародования и распространяется на правоотношения, возникающие с  01.01.2022 года.</w:t>
      </w: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8.Обнародовать настоящее решение и разместить на официальном сайте 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  в  сети  «Интернет».</w:t>
      </w: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DC12A4" w:rsidRDefault="00DC12A4" w:rsidP="00DC12A4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Глава Березинского сельского поселения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Председатель Березинского сельского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Совета народных депутатов                                                                   М.М.Зверек</w:t>
      </w:r>
    </w:p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/>
    <w:p w:rsidR="00DC12A4" w:rsidRDefault="00DC12A4" w:rsidP="00DC12A4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Приложение  1 </w:t>
      </w:r>
    </w:p>
    <w:p w:rsidR="00DC12A4" w:rsidRDefault="00DC12A4" w:rsidP="00DC12A4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Березинского сельского </w:t>
      </w:r>
    </w:p>
    <w:p w:rsidR="00DC12A4" w:rsidRDefault="00DC12A4" w:rsidP="00DC12A4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Совета народных депутатов</w:t>
      </w:r>
    </w:p>
    <w:p w:rsidR="00DC12A4" w:rsidRDefault="00DC12A4" w:rsidP="00DC12A4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от 14 декабря  2021г.  №4-84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Соглашение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о передаче  части  полномочий  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pacing w:val="-2"/>
          <w:sz w:val="24"/>
          <w:szCs w:val="24"/>
        </w:rPr>
        <w:t xml:space="preserve"> района 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DC12A4" w:rsidRDefault="00DC12A4" w:rsidP="00DC12A4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д. Березина                                                                                     «____»декабря   2021г.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Березинская сельская администрация в лице Главы администрации сельского поселения Хомяковой Татьяны Михайловны,  действующего на  основании Устава Березинского  сельского поселения и  Администрация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района, в лице  Главы администрации района Кускова Анатолия Михайловича, действующего  на основании Устава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Положения об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района, утвержденного решением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№ 4-549 от 28.02.2014г., далее  именуемые «Стороны», в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 основании  решения Березинского сельского Совета народных депутатов от  14 декабря  2021 г. №4-84  «О передаче  части полномочий по решению отдельных  вопросов местного значения Березинского сельского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района» и решения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Совета народных депутатов района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от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 ______________  № ___  «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принятии к осуществлению  части полномочий по решению отдельных  вопросов местного значения Березинского сельского поселения в сфере культуры», заключили настоящее Соглашение о нижеследующем.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C12A4" w:rsidRDefault="00DC12A4" w:rsidP="00DC12A4">
      <w:pPr>
        <w:spacing w:line="228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Предмет Соглашения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1.1. Предметом настоящего Соглашения является передача  части полномочий по решению отдельных  вопросов местного значения Березинского сельского поселения:</w:t>
      </w:r>
    </w:p>
    <w:p w:rsidR="00DC12A4" w:rsidRDefault="00DC12A4" w:rsidP="00DC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4"/>
          <w:szCs w:val="24"/>
        </w:rPr>
        <w:t xml:space="preserve">   и передача из бюджета муниципального образования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сельское  поселение (далее – бюджет поселения)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C12A4" w:rsidRDefault="00DC12A4" w:rsidP="00DC12A4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       2. Полномочия Березинской сельской администрации </w:t>
      </w:r>
    </w:p>
    <w:p w:rsidR="00DC12A4" w:rsidRDefault="00DC12A4" w:rsidP="00DC12A4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2.1.Березинская сельская администрация: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2.1.1. передает иные межбюджетные  трансферты бюджету района на  осуществление  переданных полномочий;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2.1.2. имеет право  приостановить перечисление  предусмотренных настоящим Соглашением иных межбюджетных  трансфертов в случае не исполнения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своих  обязательств;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2.1.3.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 xml:space="preserve">      2.1.4. создает необходимые условия для повседневной деятельности  учреждений культуры, расположенных на территории поселения;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2.1.5. контролирует осуществление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2.1.6.  при необходимости запрашивает у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документы, отчеты и иную информацию, связанную с выполнением переданных ей полномочий;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2.1.7. направляет в Администрацию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2.1.8. заслушивает отчеты о деятельности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культурно-досуговых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учреждений поселения.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2.2. Березинская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C12A4" w:rsidRDefault="00DC12A4" w:rsidP="00DC12A4">
      <w:pPr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3. Полномочия и обязанности Администрации 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pacing w:val="-2"/>
          <w:sz w:val="24"/>
          <w:szCs w:val="24"/>
        </w:rPr>
        <w:t xml:space="preserve"> района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3.1.Администрация района: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3.1.1. осуществляет полномочия, предусмотренные разделом 1 настоящего Соглашения;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3.1.2.распоряжается переданными ей финансовыми средствами и имуществом по целевому назначению;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3.1.3.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предоставляет документы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и иную информацию, связанную с выполнением переданных полномочий; 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3.2. Администрация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осуществления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предусмотренных, настоящим Соглашением полномочий;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3.3. Стороны имеют право принимать иные меры, необходимые для реализации настоящего Соглашения.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C12A4" w:rsidRDefault="00DC12A4" w:rsidP="00DC12A4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4. Финансирование переданных полномочий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4.1. Финансовое обеспечение передаваемых полномочий производится Березинской сельской администрацией в пределах средств  бюджета  поселения в  соответствии с утверждаемым  решением Березинского сельского Совета  народных депутатов  в сумме 1250300 ( один миллион двести пятьдесят тысяч триста) рублей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DC12A4" w:rsidRDefault="00DC12A4" w:rsidP="00DC12A4">
      <w:pPr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5. Ответственность сторон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5.2. В случае неисполнения (ненадлежащего исполнения)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ненадлежаще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выполненные) полномочия.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5.3.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В случае неисполнения Березинской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района, переданных ей полномочий, администрация района вправе требовать 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 xml:space="preserve">     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C12A4" w:rsidRDefault="00DC12A4" w:rsidP="00DC12A4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6. Заключительные положения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6.1. Настоящее Соглашение подписывается Сторонами и вступает в силу в соответствии решением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Полномочия по настоящему соглашению передаются на срок с 01 января 2021 по 31 декабря 2021 года.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>
        <w:rPr>
          <w:rFonts w:ascii="Times New Roman" w:hAnsi="Times New Roman"/>
          <w:spacing w:val="-2"/>
          <w:sz w:val="24"/>
          <w:szCs w:val="24"/>
        </w:rPr>
        <w:tab/>
        <w:t xml:space="preserve">                                                                                            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6.3.Действие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Березинской сельской администрацией или 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6.4.При прекращении действия Соглашения Березинская сельская администрация обеспечивает перечисление в бюджет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6.5.При прекращении действия Соглашения Администрация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6.8.Соглашение не затрагивает прав и обязанностей Сторон по другим соглашениям и договорам.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C12A4" w:rsidRDefault="00DC12A4" w:rsidP="00DC12A4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C12A4" w:rsidRDefault="00DC12A4" w:rsidP="00DC12A4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DC12A4" w:rsidTr="00DC12A4">
        <w:trPr>
          <w:trHeight w:val="925"/>
        </w:trPr>
        <w:tc>
          <w:tcPr>
            <w:tcW w:w="4643" w:type="dxa"/>
            <w:hideMark/>
          </w:tcPr>
          <w:p w:rsidR="00DC12A4" w:rsidRDefault="00DC12A4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района</w:t>
            </w:r>
          </w:p>
        </w:tc>
        <w:tc>
          <w:tcPr>
            <w:tcW w:w="4644" w:type="dxa"/>
            <w:hideMark/>
          </w:tcPr>
          <w:p w:rsidR="00DC12A4" w:rsidRDefault="00DC12A4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Березинская_сельская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администрация </w:t>
            </w:r>
          </w:p>
        </w:tc>
      </w:tr>
      <w:tr w:rsidR="00DC12A4" w:rsidTr="00DC12A4">
        <w:trPr>
          <w:trHeight w:val="2096"/>
        </w:trPr>
        <w:tc>
          <w:tcPr>
            <w:tcW w:w="4643" w:type="dxa"/>
          </w:tcPr>
          <w:p w:rsidR="00DC12A4" w:rsidRDefault="00DC12A4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Глава администрации</w:t>
            </w:r>
          </w:p>
          <w:p w:rsidR="00DC12A4" w:rsidRDefault="00DC12A4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DC12A4" w:rsidRDefault="00DC12A4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    /  А.М. Кусков/</w:t>
            </w:r>
          </w:p>
          <w:p w:rsidR="00DC12A4" w:rsidRDefault="00DC12A4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МП</w:t>
            </w:r>
          </w:p>
        </w:tc>
        <w:tc>
          <w:tcPr>
            <w:tcW w:w="4644" w:type="dxa"/>
          </w:tcPr>
          <w:p w:rsidR="00DC12A4" w:rsidRDefault="00DC12A4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Глава администрации</w:t>
            </w:r>
          </w:p>
          <w:p w:rsidR="00DC12A4" w:rsidRDefault="00DC12A4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DC12A4" w:rsidRDefault="00DC12A4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/Т.М. Хомякова/</w:t>
            </w:r>
          </w:p>
          <w:p w:rsidR="00DC12A4" w:rsidRDefault="00DC12A4" w:rsidP="00DC12A4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МП</w:t>
            </w:r>
          </w:p>
        </w:tc>
      </w:tr>
    </w:tbl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2A4"/>
    <w:rsid w:val="00027D94"/>
    <w:rsid w:val="00D457DE"/>
    <w:rsid w:val="00DC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A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1812</Words>
  <Characters>10335</Characters>
  <Application>Microsoft Office Word</Application>
  <DocSecurity>0</DocSecurity>
  <Lines>86</Lines>
  <Paragraphs>24</Paragraphs>
  <ScaleCrop>false</ScaleCrop>
  <Company>Ya Blondinko Edition</Company>
  <LinksUpToDate>false</LinksUpToDate>
  <CharactersWithSpaces>12123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2021-12-23T12:22:00Z</cp:lastPrinted>
  <dcterms:created xsi:type="dcterms:W3CDTF">2021-12-23T12:16:00Z</dcterms:created>
  <dcterms:modified xsi:type="dcterms:W3CDTF">2021-12-23T12:24:00Z</dcterms:modified>
</cp:coreProperties>
</file>